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22211" w14:textId="77777777" w:rsidR="002A63DE" w:rsidRDefault="00852DAF">
      <w:pPr>
        <w:spacing w:after="0"/>
        <w:jc w:val="center"/>
        <w:rPr>
          <w:b/>
          <w:sz w:val="28"/>
          <w:szCs w:val="28"/>
        </w:rPr>
      </w:pPr>
      <w:r>
        <w:rPr>
          <w:b/>
          <w:noProof/>
          <w:sz w:val="28"/>
          <w:szCs w:val="28"/>
        </w:rPr>
        <w:drawing>
          <wp:inline distT="0" distB="0" distL="0" distR="0" wp14:anchorId="67EB224D" wp14:editId="428FCE99">
            <wp:extent cx="1194435" cy="96012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194435" cy="960120"/>
                    </a:xfrm>
                    <a:prstGeom prst="rect">
                      <a:avLst/>
                    </a:prstGeom>
                  </pic:spPr>
                </pic:pic>
              </a:graphicData>
            </a:graphic>
          </wp:inline>
        </w:drawing>
      </w:r>
    </w:p>
    <w:p w14:paraId="3151A9D6" w14:textId="77777777" w:rsidR="002A63DE" w:rsidRDefault="002A63DE">
      <w:pPr>
        <w:spacing w:after="0"/>
        <w:jc w:val="center"/>
        <w:rPr>
          <w:b/>
          <w:sz w:val="28"/>
          <w:szCs w:val="28"/>
        </w:rPr>
      </w:pPr>
    </w:p>
    <w:p w14:paraId="24ED5168" w14:textId="77777777" w:rsidR="002A63DE" w:rsidRDefault="00852DAF">
      <w:pPr>
        <w:spacing w:after="0"/>
        <w:jc w:val="center"/>
        <w:rPr>
          <w:b/>
          <w:sz w:val="28"/>
          <w:szCs w:val="28"/>
        </w:rPr>
      </w:pPr>
      <w:r>
        <w:rPr>
          <w:b/>
          <w:sz w:val="28"/>
          <w:szCs w:val="28"/>
        </w:rPr>
        <w:t>Youth Commission Meeting</w:t>
      </w:r>
    </w:p>
    <w:p w14:paraId="3F58D461" w14:textId="77777777" w:rsidR="002A63DE" w:rsidRDefault="00852DAF">
      <w:pPr>
        <w:spacing w:after="0"/>
        <w:jc w:val="center"/>
        <w:rPr>
          <w:b/>
          <w:sz w:val="28"/>
          <w:szCs w:val="28"/>
        </w:rPr>
      </w:pPr>
      <w:r>
        <w:rPr>
          <w:b/>
          <w:sz w:val="28"/>
          <w:szCs w:val="28"/>
        </w:rPr>
        <w:t xml:space="preserve">Tuesday, </w:t>
      </w:r>
      <w:r w:rsidR="00D6229E">
        <w:rPr>
          <w:b/>
          <w:sz w:val="28"/>
          <w:szCs w:val="28"/>
        </w:rPr>
        <w:t>October13th</w:t>
      </w:r>
      <w:r w:rsidR="00623CC1">
        <w:rPr>
          <w:b/>
          <w:sz w:val="28"/>
          <w:szCs w:val="28"/>
        </w:rPr>
        <w:t>, 2020</w:t>
      </w:r>
    </w:p>
    <w:p w14:paraId="4DD85FA9" w14:textId="77777777" w:rsidR="00F82102" w:rsidRDefault="009027AE">
      <w:pPr>
        <w:spacing w:after="0"/>
        <w:jc w:val="center"/>
        <w:rPr>
          <w:b/>
          <w:sz w:val="28"/>
          <w:szCs w:val="28"/>
        </w:rPr>
      </w:pPr>
      <w:r>
        <w:rPr>
          <w:b/>
          <w:sz w:val="28"/>
          <w:szCs w:val="28"/>
        </w:rPr>
        <w:t>Via Tele Conference Call</w:t>
      </w:r>
    </w:p>
    <w:p w14:paraId="00DAA8BF" w14:textId="77777777" w:rsidR="00F67BC1" w:rsidRDefault="00F82102">
      <w:pPr>
        <w:spacing w:after="0"/>
        <w:jc w:val="center"/>
        <w:rPr>
          <w:b/>
          <w:sz w:val="28"/>
          <w:szCs w:val="28"/>
        </w:rPr>
      </w:pPr>
      <w:r>
        <w:rPr>
          <w:b/>
          <w:sz w:val="28"/>
          <w:szCs w:val="28"/>
        </w:rPr>
        <w:t>Phone: 1+(515) 604-9397 Access Code: 680319</w:t>
      </w:r>
      <w:r w:rsidR="009027AE">
        <w:rPr>
          <w:b/>
          <w:sz w:val="28"/>
          <w:szCs w:val="28"/>
        </w:rPr>
        <w:t xml:space="preserve"> </w:t>
      </w:r>
    </w:p>
    <w:p w14:paraId="5F884C66" w14:textId="77777777" w:rsidR="002A63DE" w:rsidRDefault="00852DAF">
      <w:pPr>
        <w:spacing w:after="0"/>
        <w:jc w:val="center"/>
        <w:rPr>
          <w:b/>
          <w:sz w:val="28"/>
          <w:szCs w:val="28"/>
        </w:rPr>
      </w:pPr>
      <w:r>
        <w:rPr>
          <w:b/>
          <w:sz w:val="28"/>
          <w:szCs w:val="28"/>
        </w:rPr>
        <w:t>7:00p.m.</w:t>
      </w:r>
    </w:p>
    <w:p w14:paraId="0AE7DAEC" w14:textId="77777777" w:rsidR="002A63DE" w:rsidRDefault="002A63DE">
      <w:pPr>
        <w:jc w:val="center"/>
        <w:rPr>
          <w:b/>
          <w:sz w:val="28"/>
          <w:szCs w:val="28"/>
        </w:rPr>
      </w:pPr>
    </w:p>
    <w:p w14:paraId="7BC643F5" w14:textId="77777777" w:rsidR="002A63DE" w:rsidRDefault="00852DAF">
      <w:pPr>
        <w:rPr>
          <w:b/>
          <w:color w:val="808080"/>
          <w:sz w:val="28"/>
          <w:szCs w:val="28"/>
        </w:rPr>
      </w:pPr>
      <w:r>
        <w:rPr>
          <w:b/>
          <w:color w:val="808080"/>
          <w:sz w:val="28"/>
          <w:szCs w:val="28"/>
        </w:rPr>
        <w:t>Sec. 2-227. - Purpose.</w:t>
      </w:r>
    </w:p>
    <w:p w14:paraId="0029FF00" w14:textId="77777777" w:rsidR="002A63DE" w:rsidRDefault="00852DAF">
      <w:pPr>
        <w:rPr>
          <w:b/>
          <w:i/>
          <w:color w:val="808080"/>
        </w:rPr>
      </w:pPr>
      <w:r>
        <w:rPr>
          <w:b/>
          <w:i/>
          <w:color w:val="808080"/>
        </w:rPr>
        <w:t>The activities of the youth commission shall be primarily concerned with the promotion of the general welfare of youth and young adults within the sphere of and in compliance with law, subject to such rules and regulations as might be imposed by the city council if so deemed necessary by said city council.</w:t>
      </w:r>
    </w:p>
    <w:p w14:paraId="6628532D" w14:textId="77777777" w:rsidR="002A63DE" w:rsidRDefault="00852DAF">
      <w:pPr>
        <w:jc w:val="center"/>
        <w:rPr>
          <w:b/>
          <w:color w:val="000000"/>
          <w:sz w:val="24"/>
          <w:szCs w:val="24"/>
          <w:u w:val="single"/>
        </w:rPr>
      </w:pPr>
      <w:r>
        <w:rPr>
          <w:b/>
          <w:color w:val="000000"/>
          <w:sz w:val="24"/>
          <w:szCs w:val="24"/>
          <w:u w:val="single"/>
        </w:rPr>
        <w:t>Agenda</w:t>
      </w:r>
    </w:p>
    <w:p w14:paraId="340BDDAF" w14:textId="77777777" w:rsidR="002A63DE" w:rsidRDefault="00852DAF">
      <w:pPr>
        <w:rPr>
          <w:color w:val="000000"/>
          <w:sz w:val="24"/>
          <w:szCs w:val="24"/>
        </w:rPr>
      </w:pPr>
      <w:r>
        <w:rPr>
          <w:color w:val="000000"/>
          <w:sz w:val="24"/>
          <w:szCs w:val="24"/>
        </w:rPr>
        <w:tab/>
      </w:r>
    </w:p>
    <w:p w14:paraId="46445FDC" w14:textId="77777777" w:rsidR="005C6647" w:rsidRPr="00C05453" w:rsidRDefault="00852DAF" w:rsidP="00C05453">
      <w:pPr>
        <w:pStyle w:val="ListParagraph"/>
        <w:numPr>
          <w:ilvl w:val="0"/>
          <w:numId w:val="1"/>
        </w:numPr>
        <w:rPr>
          <w:color w:val="000000"/>
          <w:sz w:val="24"/>
          <w:szCs w:val="24"/>
        </w:rPr>
      </w:pPr>
      <w:r>
        <w:rPr>
          <w:color w:val="000000"/>
          <w:sz w:val="24"/>
          <w:szCs w:val="24"/>
        </w:rPr>
        <w:t xml:space="preserve">Discuss </w:t>
      </w:r>
      <w:proofErr w:type="spellStart"/>
      <w:r>
        <w:rPr>
          <w:color w:val="000000"/>
          <w:sz w:val="24"/>
          <w:szCs w:val="24"/>
        </w:rPr>
        <w:t>Covid</w:t>
      </w:r>
      <w:proofErr w:type="spellEnd"/>
      <w:r>
        <w:rPr>
          <w:color w:val="000000"/>
          <w:sz w:val="24"/>
          <w:szCs w:val="24"/>
        </w:rPr>
        <w:t xml:space="preserve"> Updates, Rec Center Updates,</w:t>
      </w:r>
    </w:p>
    <w:p w14:paraId="481E5A3B" w14:textId="77777777" w:rsidR="002A63DE" w:rsidRPr="00C05453" w:rsidRDefault="00623CC1" w:rsidP="00C05453">
      <w:pPr>
        <w:pStyle w:val="ListParagraph"/>
        <w:numPr>
          <w:ilvl w:val="0"/>
          <w:numId w:val="1"/>
        </w:numPr>
        <w:rPr>
          <w:color w:val="000000"/>
          <w:sz w:val="24"/>
          <w:szCs w:val="24"/>
        </w:rPr>
      </w:pPr>
      <w:r>
        <w:rPr>
          <w:color w:val="000000"/>
          <w:sz w:val="24"/>
          <w:szCs w:val="24"/>
        </w:rPr>
        <w:t>Discuss Youth Commission Budget, Expenditures, Balance</w:t>
      </w:r>
    </w:p>
    <w:p w14:paraId="4F786512" w14:textId="77777777" w:rsidR="00623CC1" w:rsidRDefault="00623CC1" w:rsidP="00623CC1">
      <w:pPr>
        <w:pStyle w:val="ListParagraph"/>
        <w:numPr>
          <w:ilvl w:val="0"/>
          <w:numId w:val="1"/>
        </w:numPr>
        <w:rPr>
          <w:color w:val="000000"/>
          <w:sz w:val="24"/>
          <w:szCs w:val="24"/>
        </w:rPr>
      </w:pPr>
      <w:r>
        <w:rPr>
          <w:color w:val="000000"/>
          <w:sz w:val="24"/>
          <w:szCs w:val="24"/>
        </w:rPr>
        <w:t xml:space="preserve">Discuss October Trunk or Treat Event – October </w:t>
      </w:r>
      <w:r w:rsidR="00D6229E">
        <w:rPr>
          <w:color w:val="000000"/>
          <w:sz w:val="24"/>
          <w:szCs w:val="24"/>
        </w:rPr>
        <w:t>24th</w:t>
      </w:r>
      <w:r>
        <w:rPr>
          <w:color w:val="000000"/>
          <w:sz w:val="24"/>
          <w:szCs w:val="24"/>
        </w:rPr>
        <w:t xml:space="preserve"> – Possibly at Civic Center parking lot</w:t>
      </w:r>
    </w:p>
    <w:p w14:paraId="58CA42FF" w14:textId="77777777" w:rsidR="002A63DE" w:rsidRPr="00623CC1" w:rsidRDefault="00623CC1" w:rsidP="00623CC1">
      <w:pPr>
        <w:pStyle w:val="ListParagraph"/>
        <w:numPr>
          <w:ilvl w:val="0"/>
          <w:numId w:val="1"/>
        </w:numPr>
        <w:rPr>
          <w:color w:val="000000"/>
          <w:sz w:val="24"/>
          <w:szCs w:val="24"/>
        </w:rPr>
      </w:pPr>
      <w:r>
        <w:rPr>
          <w:color w:val="000000"/>
          <w:sz w:val="24"/>
          <w:szCs w:val="24"/>
        </w:rPr>
        <w:t>Discuss November Event: Food Basket Giveaway</w:t>
      </w:r>
      <w:r w:rsidR="00852DAF" w:rsidRPr="00623CC1">
        <w:rPr>
          <w:color w:val="000000"/>
          <w:sz w:val="24"/>
          <w:szCs w:val="24"/>
        </w:rPr>
        <w:t xml:space="preserve"> </w:t>
      </w:r>
    </w:p>
    <w:p w14:paraId="62791A35" w14:textId="77777777" w:rsidR="00623CC1" w:rsidRDefault="00623CC1" w:rsidP="00623CC1">
      <w:pPr>
        <w:pStyle w:val="ListParagraph"/>
        <w:numPr>
          <w:ilvl w:val="0"/>
          <w:numId w:val="1"/>
        </w:numPr>
        <w:rPr>
          <w:color w:val="000000"/>
          <w:sz w:val="24"/>
          <w:szCs w:val="24"/>
        </w:rPr>
      </w:pPr>
      <w:r>
        <w:rPr>
          <w:color w:val="000000"/>
          <w:sz w:val="24"/>
          <w:szCs w:val="24"/>
        </w:rPr>
        <w:t>Discuss December Event: Breakfast w/ Santa / Assistance with Mayor’s non-profit event</w:t>
      </w:r>
    </w:p>
    <w:p w14:paraId="5AEF60D5" w14:textId="77777777" w:rsidR="00D6229E" w:rsidRDefault="00D6229E" w:rsidP="00623CC1">
      <w:pPr>
        <w:pStyle w:val="ListParagraph"/>
        <w:numPr>
          <w:ilvl w:val="0"/>
          <w:numId w:val="1"/>
        </w:numPr>
        <w:rPr>
          <w:color w:val="000000"/>
          <w:sz w:val="24"/>
          <w:szCs w:val="24"/>
        </w:rPr>
      </w:pPr>
      <w:r>
        <w:rPr>
          <w:color w:val="000000"/>
          <w:sz w:val="24"/>
          <w:szCs w:val="24"/>
        </w:rPr>
        <w:t>Open for update upcoming events</w:t>
      </w:r>
    </w:p>
    <w:p w14:paraId="2C62B5B4" w14:textId="77777777" w:rsidR="00623CC1" w:rsidRDefault="00623CC1" w:rsidP="00623CC1">
      <w:pPr>
        <w:pStyle w:val="ListParagraph"/>
        <w:rPr>
          <w:color w:val="000000"/>
          <w:sz w:val="24"/>
          <w:szCs w:val="24"/>
        </w:rPr>
      </w:pPr>
    </w:p>
    <w:p w14:paraId="61E18A90" w14:textId="77777777" w:rsidR="002A63DE" w:rsidRDefault="002A63DE">
      <w:pPr>
        <w:ind w:left="360"/>
        <w:rPr>
          <w:color w:val="000000"/>
          <w:sz w:val="24"/>
          <w:szCs w:val="24"/>
        </w:rPr>
      </w:pPr>
    </w:p>
    <w:p w14:paraId="248D9DCA" w14:textId="77777777" w:rsidR="002A63DE" w:rsidRDefault="002A63DE">
      <w:pPr>
        <w:ind w:left="360"/>
        <w:rPr>
          <w:color w:val="000000"/>
          <w:sz w:val="24"/>
          <w:szCs w:val="24"/>
        </w:rPr>
      </w:pPr>
    </w:p>
    <w:sectPr w:rsidR="002A63DE" w:rsidSect="00293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92C78"/>
    <w:multiLevelType w:val="hybridMultilevel"/>
    <w:tmpl w:val="4BA0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2"/>
    <w:compatSetting w:name="useWord2013TrackBottomHyphenation" w:uri="http://schemas.microsoft.com/office/word" w:val="1"/>
  </w:compat>
  <w:rsids>
    <w:rsidRoot w:val="002A63DE"/>
    <w:rsid w:val="00000A4F"/>
    <w:rsid w:val="002933B5"/>
    <w:rsid w:val="002A63DE"/>
    <w:rsid w:val="002F5600"/>
    <w:rsid w:val="00457B89"/>
    <w:rsid w:val="004E3DF2"/>
    <w:rsid w:val="005C6647"/>
    <w:rsid w:val="00623CC1"/>
    <w:rsid w:val="00852DAF"/>
    <w:rsid w:val="009027AE"/>
    <w:rsid w:val="00A56AA9"/>
    <w:rsid w:val="00B113E1"/>
    <w:rsid w:val="00B27EA7"/>
    <w:rsid w:val="00B50869"/>
    <w:rsid w:val="00C05453"/>
    <w:rsid w:val="00CE7ECF"/>
    <w:rsid w:val="00D6229E"/>
    <w:rsid w:val="00EC58FF"/>
    <w:rsid w:val="00F63FB2"/>
    <w:rsid w:val="00F67BC1"/>
    <w:rsid w:val="00F82102"/>
    <w:rsid w:val="00FE30C3"/>
  </w:rsids>
  <m:mathPr>
    <m:mathFont m:val="Cambria Math"/>
    <m:brkBin m:val="before"/>
    <m:brkBinSub m:val="--"/>
    <m:smallFrac/>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3B5"/>
    <w:pPr>
      <w:ind w:left="720"/>
      <w:contextualSpacing/>
    </w:pPr>
  </w:style>
  <w:style w:type="paragraph" w:styleId="BalloonText">
    <w:name w:val="Balloon Text"/>
    <w:basedOn w:val="Normal"/>
    <w:link w:val="BalloonTextChar"/>
    <w:uiPriority w:val="99"/>
    <w:semiHidden/>
    <w:unhideWhenUsed/>
    <w:rsid w:val="004E3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E2046034CAA41A797B434E48303F6" ma:contentTypeVersion="9" ma:contentTypeDescription="Create a new document." ma:contentTypeScope="" ma:versionID="f08d8ce1aa7239a0fc29c274ecf5f3b1">
  <xsd:schema xmlns:xsd="http://www.w3.org/2001/XMLSchema" xmlns:xs="http://www.w3.org/2001/XMLSchema" xmlns:p="http://schemas.microsoft.com/office/2006/metadata/properties" xmlns:ns3="cedb8738-fe44-424e-8ea6-577ed9817e0a" xmlns:ns4="835baad8-177c-4890-b420-24e88250a06d" targetNamespace="http://schemas.microsoft.com/office/2006/metadata/properties" ma:root="true" ma:fieldsID="7b1fd1b747616db4462c6499bf0a65d8" ns3:_="" ns4:_="">
    <xsd:import namespace="cedb8738-fe44-424e-8ea6-577ed9817e0a"/>
    <xsd:import namespace="835baad8-177c-4890-b420-24e88250a0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b8738-fe44-424e-8ea6-577ed9817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5baad8-177c-4890-b420-24e88250a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A350C-A539-4906-BD6E-05F93DF2F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1E37D1-87C7-4B69-A008-C9028D41B034}">
  <ds:schemaRefs>
    <ds:schemaRef ds:uri="http://schemas.microsoft.com/sharepoint/v3/contenttype/forms"/>
  </ds:schemaRefs>
</ds:datastoreItem>
</file>

<file path=customXml/itemProps3.xml><?xml version="1.0" encoding="utf-8"?>
<ds:datastoreItem xmlns:ds="http://schemas.openxmlformats.org/officeDocument/2006/customXml" ds:itemID="{D4DD7955-40CF-49B1-9F53-6156DFD5A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b8738-fe44-424e-8ea6-577ed9817e0a"/>
    <ds:schemaRef ds:uri="835baad8-177c-4890-b420-24e88250a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2019-11-08T20:44:00Z</cp:lastPrinted>
  <dcterms:created xsi:type="dcterms:W3CDTF">2020-10-07T15:20:00Z</dcterms:created>
  <dcterms:modified xsi:type="dcterms:W3CDTF">2020-10-07T15:20:00Z</dcterms:modified>
  <cp:version>04.2000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0x010100EEEE2046034CAA41A797B434E48303F6</vt:lpwstr>
  </property>
</Properties>
</file>